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9996B" w14:textId="77777777" w:rsidR="00E11C89" w:rsidRDefault="00E11C89" w:rsidP="00D00FB5">
      <w:pPr>
        <w:pStyle w:val="NormalWeb"/>
        <w:spacing w:beforeAutospacing="0" w:after="200" w:afterAutospacing="0"/>
        <w:rPr>
          <w:rFonts w:ascii="Arial" w:hAnsi="Arial" w:cs="Arial"/>
          <w:color w:val="000000"/>
        </w:rPr>
      </w:pPr>
    </w:p>
    <w:p w14:paraId="2E3B21B3" w14:textId="603A09AE" w:rsidR="00E11C89" w:rsidRDefault="00E11C89" w:rsidP="52D3F938">
      <w:pPr>
        <w:pStyle w:val="NormalWeb"/>
        <w:spacing w:beforeAutospacing="0" w:after="200" w:afterAutospacing="0"/>
        <w:ind w:left="720"/>
      </w:pPr>
      <w:r w:rsidRPr="52D3F938">
        <w:rPr>
          <w:rFonts w:ascii="Arial" w:hAnsi="Arial" w:cs="Arial"/>
          <w:color w:val="000000" w:themeColor="text1"/>
        </w:rPr>
        <w:t xml:space="preserve">Hello </w:t>
      </w:r>
      <w:r w:rsidR="452F4E6F" w:rsidRPr="52D3F938">
        <w:rPr>
          <w:rFonts w:ascii="Arial" w:hAnsi="Arial" w:cs="Arial"/>
          <w:color w:val="000000" w:themeColor="text1"/>
        </w:rPr>
        <w:t xml:space="preserve">Chief Building Official / </w:t>
      </w:r>
      <w:r w:rsidR="00D00FB5" w:rsidRPr="52D3F938">
        <w:rPr>
          <w:rFonts w:ascii="Arial" w:hAnsi="Arial" w:cs="Arial"/>
          <w:color w:val="000000" w:themeColor="text1"/>
        </w:rPr>
        <w:t>AHJ leader</w:t>
      </w:r>
      <w:r w:rsidRPr="52D3F938">
        <w:rPr>
          <w:rFonts w:ascii="Arial" w:hAnsi="Arial" w:cs="Arial"/>
          <w:color w:val="000000" w:themeColor="text1"/>
        </w:rPr>
        <w:t>,</w:t>
      </w:r>
    </w:p>
    <w:p w14:paraId="2D889BC8" w14:textId="1D45E91A" w:rsidR="00E11C89" w:rsidRDefault="00E11C89" w:rsidP="00E11C89">
      <w:pPr>
        <w:pStyle w:val="NormalWeb"/>
        <w:spacing w:beforeAutospacing="0" w:after="200" w:afterAutospacing="0"/>
        <w:ind w:left="720"/>
      </w:pPr>
      <w:r>
        <w:rPr>
          <w:rFonts w:ascii="Arial" w:hAnsi="Arial" w:cs="Arial"/>
          <w:color w:val="000000"/>
        </w:rPr>
        <w:t>I hope you and your team are healthy. Thank you for your service during this nationwide crisis. We appreciate all the work that you do for the solar and storage industry and for society</w:t>
      </w:r>
      <w:r w:rsidR="009F669A">
        <w:rPr>
          <w:rFonts w:ascii="Arial" w:hAnsi="Arial" w:cs="Arial"/>
          <w:color w:val="000000"/>
        </w:rPr>
        <w:t xml:space="preserve"> as we fight through this </w:t>
      </w:r>
      <w:r w:rsidR="002058CE">
        <w:rPr>
          <w:rFonts w:ascii="Arial" w:hAnsi="Arial" w:cs="Arial"/>
          <w:color w:val="000000"/>
        </w:rPr>
        <w:t>human crisis and this di</w:t>
      </w:r>
      <w:r w:rsidR="00275D0F">
        <w:rPr>
          <w:rFonts w:ascii="Arial" w:hAnsi="Arial" w:cs="Arial"/>
          <w:color w:val="000000"/>
        </w:rPr>
        <w:t>ff</w:t>
      </w:r>
      <w:r w:rsidR="002058CE">
        <w:rPr>
          <w:rFonts w:ascii="Arial" w:hAnsi="Arial" w:cs="Arial"/>
          <w:color w:val="000000"/>
        </w:rPr>
        <w:t>icult time in our nation’s history</w:t>
      </w:r>
      <w:r>
        <w:rPr>
          <w:rFonts w:ascii="Arial" w:hAnsi="Arial" w:cs="Arial"/>
          <w:color w:val="000000"/>
        </w:rPr>
        <w:t>.</w:t>
      </w:r>
    </w:p>
    <w:p w14:paraId="6CCD13A2" w14:textId="541A8307" w:rsidR="00E11C89" w:rsidRDefault="00E11C89" w:rsidP="52D3F938">
      <w:pPr>
        <w:pStyle w:val="NormalWeb"/>
        <w:spacing w:beforeAutospacing="0" w:after="200" w:afterAutospacing="0"/>
        <w:ind w:left="720"/>
        <w:rPr>
          <w:rFonts w:ascii="Arial" w:hAnsi="Arial" w:cs="Arial"/>
          <w:color w:val="000000" w:themeColor="text1"/>
        </w:rPr>
      </w:pPr>
      <w:r w:rsidRPr="52D3F938">
        <w:rPr>
          <w:rFonts w:ascii="Arial" w:hAnsi="Arial" w:cs="Arial"/>
          <w:color w:val="000000" w:themeColor="text1"/>
        </w:rPr>
        <w:t>As a result of COVID-</w:t>
      </w:r>
      <w:r w:rsidR="009F3A6A" w:rsidRPr="52D3F938">
        <w:rPr>
          <w:rFonts w:ascii="Arial" w:hAnsi="Arial" w:cs="Arial"/>
          <w:color w:val="000000" w:themeColor="text1"/>
        </w:rPr>
        <w:t>19</w:t>
      </w:r>
      <w:r w:rsidRPr="52D3F938">
        <w:rPr>
          <w:rFonts w:ascii="Arial" w:hAnsi="Arial" w:cs="Arial"/>
          <w:color w:val="000000" w:themeColor="text1"/>
        </w:rPr>
        <w:t>, the solar and storage industry is seeing permitting authorities around the country move application processing to email</w:t>
      </w:r>
      <w:r w:rsidR="68894C87" w:rsidRPr="52D3F938">
        <w:rPr>
          <w:rFonts w:ascii="Arial" w:hAnsi="Arial" w:cs="Arial"/>
          <w:color w:val="000000" w:themeColor="text1"/>
        </w:rPr>
        <w:t>or on-line</w:t>
      </w:r>
      <w:r w:rsidRPr="52D3F938">
        <w:rPr>
          <w:rFonts w:ascii="Arial" w:hAnsi="Arial" w:cs="Arial"/>
          <w:color w:val="000000" w:themeColor="text1"/>
        </w:rPr>
        <w:t xml:space="preserve"> as a way to allow remote work</w:t>
      </w:r>
      <w:r w:rsidR="1C5DCBE6" w:rsidRPr="52D3F938">
        <w:rPr>
          <w:rFonts w:ascii="Arial" w:hAnsi="Arial" w:cs="Arial"/>
          <w:color w:val="000000" w:themeColor="text1"/>
        </w:rPr>
        <w:t xml:space="preserve"> </w:t>
      </w:r>
      <w:r w:rsidRPr="52D3F938">
        <w:rPr>
          <w:rFonts w:ascii="Arial" w:hAnsi="Arial" w:cs="Arial"/>
          <w:color w:val="000000" w:themeColor="text1"/>
        </w:rPr>
        <w:t xml:space="preserve">and to reorder permitting steps to allow </w:t>
      </w:r>
      <w:r w:rsidR="1BBDD061" w:rsidRPr="52D3F938">
        <w:rPr>
          <w:rFonts w:ascii="Arial" w:hAnsi="Arial" w:cs="Arial"/>
          <w:color w:val="000000" w:themeColor="text1"/>
        </w:rPr>
        <w:t xml:space="preserve">PV </w:t>
      </w:r>
      <w:r w:rsidRPr="52D3F938">
        <w:rPr>
          <w:rFonts w:ascii="Arial" w:hAnsi="Arial" w:cs="Arial"/>
          <w:color w:val="000000" w:themeColor="text1"/>
        </w:rPr>
        <w:t>systems to continue being installed.</w:t>
      </w:r>
    </w:p>
    <w:p w14:paraId="12770EBD" w14:textId="7B284923" w:rsidR="00E11C89" w:rsidRDefault="00E11C89" w:rsidP="52D3F938">
      <w:pPr>
        <w:pStyle w:val="NormalWeb"/>
        <w:spacing w:beforeAutospacing="0" w:after="200" w:afterAutospacing="0"/>
        <w:ind w:left="720"/>
        <w:rPr>
          <w:rFonts w:ascii="Arial" w:hAnsi="Arial" w:cs="Arial"/>
          <w:color w:val="000000"/>
        </w:rPr>
      </w:pPr>
      <w:r w:rsidRPr="52D3F938">
        <w:rPr>
          <w:rFonts w:ascii="Arial" w:hAnsi="Arial" w:cs="Arial"/>
          <w:color w:val="000000" w:themeColor="text1"/>
        </w:rPr>
        <w:t>For example, the City of Chicago,</w:t>
      </w:r>
      <w:r w:rsidR="47307AE9" w:rsidRPr="52D3F938">
        <w:rPr>
          <w:rFonts w:ascii="Arial" w:hAnsi="Arial" w:cs="Arial"/>
          <w:color w:val="000000" w:themeColor="text1"/>
        </w:rPr>
        <w:t xml:space="preserve"> IL, </w:t>
      </w:r>
      <w:r w:rsidRPr="52D3F938">
        <w:rPr>
          <w:rFonts w:ascii="Arial" w:hAnsi="Arial" w:cs="Arial"/>
          <w:color w:val="000000" w:themeColor="text1"/>
        </w:rPr>
        <w:t>the City of Prescott, A</w:t>
      </w:r>
      <w:r w:rsidR="16075DA7" w:rsidRPr="52D3F938">
        <w:rPr>
          <w:rFonts w:ascii="Arial" w:hAnsi="Arial" w:cs="Arial"/>
          <w:color w:val="000000" w:themeColor="text1"/>
        </w:rPr>
        <w:t>Z</w:t>
      </w:r>
      <w:r w:rsidRPr="52D3F938">
        <w:rPr>
          <w:rFonts w:ascii="Arial" w:hAnsi="Arial" w:cs="Arial"/>
          <w:color w:val="000000" w:themeColor="text1"/>
        </w:rPr>
        <w:t>, the City of Sacramento, C</w:t>
      </w:r>
      <w:r w:rsidR="63308C79" w:rsidRPr="52D3F938">
        <w:rPr>
          <w:rFonts w:ascii="Arial" w:hAnsi="Arial" w:cs="Arial"/>
          <w:color w:val="000000" w:themeColor="text1"/>
        </w:rPr>
        <w:t>A</w:t>
      </w:r>
      <w:r w:rsidRPr="52D3F938">
        <w:rPr>
          <w:rFonts w:ascii="Arial" w:hAnsi="Arial" w:cs="Arial"/>
          <w:color w:val="000000" w:themeColor="text1"/>
        </w:rPr>
        <w:t xml:space="preserve"> and many, many more local governments have already taken similar steps to streamline permitting.</w:t>
      </w:r>
    </w:p>
    <w:p w14:paraId="626C4E15" w14:textId="24BD6B37" w:rsidR="00894DFE" w:rsidRDefault="00894DFE" w:rsidP="00E11C89">
      <w:pPr>
        <w:pStyle w:val="NormalWeb"/>
        <w:spacing w:beforeAutospacing="0" w:after="200" w:afterAutospacing="0"/>
        <w:ind w:left="720"/>
      </w:pPr>
      <w:r>
        <w:rPr>
          <w:rFonts w:ascii="Arial" w:hAnsi="Arial" w:cs="Arial"/>
          <w:color w:val="000000"/>
        </w:rPr>
        <w:t xml:space="preserve">Please see our </w:t>
      </w:r>
      <w:hyperlink r:id="rId8" w:history="1">
        <w:r w:rsidRPr="00D61811">
          <w:rPr>
            <w:rStyle w:val="Hyperlink"/>
            <w:rFonts w:ascii="Arial" w:hAnsi="Arial" w:cs="Arial"/>
          </w:rPr>
          <w:t>resource page</w:t>
        </w:r>
      </w:hyperlink>
      <w:bookmarkStart w:id="0" w:name="_GoBack"/>
      <w:bookmarkEnd w:id="0"/>
      <w:r w:rsidR="00D61811">
        <w:rPr>
          <w:rFonts w:ascii="Arial" w:hAnsi="Arial" w:cs="Arial"/>
          <w:color w:val="000000"/>
        </w:rPr>
        <w:t xml:space="preserve"> </w:t>
      </w:r>
      <w:r>
        <w:rPr>
          <w:rFonts w:ascii="Arial" w:hAnsi="Arial" w:cs="Arial"/>
          <w:color w:val="000000"/>
        </w:rPr>
        <w:t xml:space="preserve">for more information on </w:t>
      </w:r>
      <w:r w:rsidR="00D61811">
        <w:rPr>
          <w:rFonts w:ascii="Arial" w:hAnsi="Arial" w:cs="Arial"/>
          <w:color w:val="000000"/>
        </w:rPr>
        <w:t xml:space="preserve">project </w:t>
      </w:r>
      <w:r>
        <w:rPr>
          <w:rFonts w:ascii="Arial" w:hAnsi="Arial" w:cs="Arial"/>
          <w:color w:val="000000"/>
        </w:rPr>
        <w:t xml:space="preserve">permitting </w:t>
      </w:r>
      <w:r w:rsidR="00D61811">
        <w:rPr>
          <w:rFonts w:ascii="Arial" w:hAnsi="Arial" w:cs="Arial"/>
          <w:color w:val="000000"/>
        </w:rPr>
        <w:t>during this crisis.</w:t>
      </w:r>
    </w:p>
    <w:p w14:paraId="7C7D16E3" w14:textId="77777777" w:rsidR="00E11C89" w:rsidRDefault="00E11C89" w:rsidP="00E11C89">
      <w:pPr>
        <w:pStyle w:val="NormalWeb"/>
        <w:spacing w:beforeAutospacing="0" w:after="200" w:afterAutospacing="0"/>
        <w:ind w:left="720"/>
      </w:pPr>
      <w:r>
        <w:rPr>
          <w:rFonts w:ascii="Arial" w:hAnsi="Arial" w:cs="Arial"/>
          <w:color w:val="000000"/>
        </w:rPr>
        <w:t>To enable remote building permit approvals here are three steps to take:</w:t>
      </w:r>
    </w:p>
    <w:p w14:paraId="77B18701" w14:textId="412FA84E" w:rsidR="00E11C89" w:rsidRDefault="00E11C89" w:rsidP="52D3F938">
      <w:pPr>
        <w:pStyle w:val="NormalWeb"/>
        <w:spacing w:beforeAutospacing="0" w:after="200" w:afterAutospacing="0"/>
        <w:ind w:left="720"/>
      </w:pPr>
      <w:r w:rsidRPr="52D3F938">
        <w:rPr>
          <w:rFonts w:ascii="Arial" w:hAnsi="Arial" w:cs="Arial"/>
          <w:b/>
          <w:bCs/>
          <w:color w:val="000000" w:themeColor="text1"/>
        </w:rPr>
        <w:t>1. Move applications to email</w:t>
      </w:r>
      <w:r w:rsidR="167714E4" w:rsidRPr="52D3F938">
        <w:rPr>
          <w:rFonts w:ascii="Arial" w:hAnsi="Arial" w:cs="Arial"/>
          <w:b/>
          <w:bCs/>
          <w:color w:val="000000" w:themeColor="text1"/>
        </w:rPr>
        <w:t xml:space="preserve"> (or on-line)</w:t>
      </w:r>
      <w:r w:rsidRPr="52D3F938">
        <w:rPr>
          <w:rFonts w:ascii="Arial" w:hAnsi="Arial" w:cs="Arial"/>
          <w:b/>
          <w:bCs/>
          <w:color w:val="000000" w:themeColor="text1"/>
        </w:rPr>
        <w:t xml:space="preserve">: </w:t>
      </w:r>
      <w:r w:rsidRPr="52D3F938">
        <w:rPr>
          <w:rFonts w:ascii="Arial" w:hAnsi="Arial" w:cs="Arial"/>
          <w:color w:val="000000" w:themeColor="text1"/>
        </w:rPr>
        <w:t>Set up an email to receive permit applications.</w:t>
      </w:r>
    </w:p>
    <w:p w14:paraId="2EEC5B74" w14:textId="6D7E3552" w:rsidR="00E11C89" w:rsidRDefault="00E11C89" w:rsidP="00E11C89">
      <w:pPr>
        <w:pStyle w:val="NormalWeb"/>
        <w:numPr>
          <w:ilvl w:val="0"/>
          <w:numId w:val="2"/>
        </w:numPr>
        <w:spacing w:beforeAutospacing="0" w:after="0" w:afterAutospacing="0"/>
        <w:textAlignment w:val="baseline"/>
        <w:rPr>
          <w:rFonts w:ascii="Arial" w:hAnsi="Arial" w:cs="Arial"/>
          <w:color w:val="000000"/>
        </w:rPr>
      </w:pPr>
      <w:r>
        <w:rPr>
          <w:rFonts w:ascii="Arial" w:hAnsi="Arial" w:cs="Arial"/>
          <w:color w:val="000000"/>
        </w:rPr>
        <w:t>Allow payment online or over the phone.</w:t>
      </w:r>
    </w:p>
    <w:p w14:paraId="31F96081" w14:textId="42EE4BF8" w:rsidR="00E11C89" w:rsidRPr="00E11C89" w:rsidRDefault="00E11C89" w:rsidP="00E11C89">
      <w:pPr>
        <w:pStyle w:val="NormalWeb"/>
        <w:numPr>
          <w:ilvl w:val="0"/>
          <w:numId w:val="1"/>
        </w:numPr>
        <w:spacing w:beforeAutospacing="0" w:after="0" w:afterAutospacing="0"/>
        <w:textAlignment w:val="baseline"/>
        <w:rPr>
          <w:rFonts w:ascii="Arial" w:hAnsi="Arial" w:cs="Arial"/>
          <w:color w:val="000000"/>
        </w:rPr>
      </w:pPr>
      <w:r>
        <w:rPr>
          <w:rFonts w:ascii="Arial" w:hAnsi="Arial" w:cs="Arial"/>
          <w:color w:val="000000"/>
        </w:rPr>
        <w:t>If online payment</w:t>
      </w:r>
      <w:r w:rsidRPr="00E11C89">
        <w:rPr>
          <w:rFonts w:ascii="Arial" w:hAnsi="Arial" w:cs="Arial"/>
          <w:color w:val="000000"/>
        </w:rPr>
        <w:t xml:space="preserve"> </w:t>
      </w:r>
      <w:r>
        <w:rPr>
          <w:rFonts w:ascii="Arial" w:hAnsi="Arial" w:cs="Arial"/>
          <w:color w:val="000000"/>
        </w:rPr>
        <w:t>isn’t possible, then accept payment by mail or dropbox AND/OR allow fee pre-payment based on the volume expectations, which can also help with your headcount planning. </w:t>
      </w:r>
    </w:p>
    <w:p w14:paraId="23FE4DAC" w14:textId="0B382E6B" w:rsidR="00E11C89" w:rsidRDefault="00E11C89" w:rsidP="52D3F938">
      <w:pPr>
        <w:pStyle w:val="NormalWeb"/>
        <w:numPr>
          <w:ilvl w:val="0"/>
          <w:numId w:val="1"/>
        </w:numPr>
        <w:spacing w:beforeAutospacing="0" w:after="0" w:afterAutospacing="0"/>
        <w:textAlignment w:val="baseline"/>
      </w:pPr>
      <w:r w:rsidRPr="52D3F938">
        <w:rPr>
          <w:rFonts w:ascii="Arial" w:hAnsi="Arial" w:cs="Arial"/>
          <w:color w:val="000000" w:themeColor="text1"/>
        </w:rPr>
        <w:t>If you don’t currently have an online payment system</w:t>
      </w:r>
      <w:r>
        <w:t xml:space="preserve"> </w:t>
      </w:r>
      <w:r w:rsidRPr="52D3F938">
        <w:rPr>
          <w:rFonts w:ascii="Arial" w:hAnsi="Arial" w:cs="Arial"/>
          <w:color w:val="000000" w:themeColor="text1"/>
        </w:rPr>
        <w:t>another department like your property tax collection team might or we can help you find a solution!</w:t>
      </w:r>
    </w:p>
    <w:p w14:paraId="16AFAD0B" w14:textId="76A4477D" w:rsidR="1CEBFA44" w:rsidRDefault="1CEBFA44" w:rsidP="52D3F938">
      <w:pPr>
        <w:pStyle w:val="NormalWeb"/>
        <w:numPr>
          <w:ilvl w:val="0"/>
          <w:numId w:val="1"/>
        </w:numPr>
        <w:spacing w:beforeAutospacing="0" w:after="0" w:afterAutospacing="0"/>
      </w:pPr>
      <w:r w:rsidRPr="52D3F938">
        <w:rPr>
          <w:rFonts w:ascii="Arial" w:hAnsi="Arial" w:cs="Arial"/>
          <w:color w:val="000000" w:themeColor="text1"/>
        </w:rPr>
        <w:t>Nationally available, solar-specific o</w:t>
      </w:r>
      <w:r w:rsidR="7FB22BE0" w:rsidRPr="52D3F938">
        <w:rPr>
          <w:rFonts w:ascii="Arial" w:hAnsi="Arial" w:cs="Arial"/>
          <w:color w:val="000000" w:themeColor="text1"/>
        </w:rPr>
        <w:t xml:space="preserve">n-line solutions are coming!  Learn about NREL’s </w:t>
      </w:r>
      <w:hyperlink r:id="rId9">
        <w:r w:rsidR="7FB22BE0" w:rsidRPr="52D3F938">
          <w:rPr>
            <w:rStyle w:val="Hyperlink"/>
            <w:rFonts w:ascii="Arial" w:hAnsi="Arial" w:cs="Arial"/>
            <w:color w:val="000000" w:themeColor="text1"/>
          </w:rPr>
          <w:t>SolarAPP</w:t>
        </w:r>
      </w:hyperlink>
      <w:r w:rsidR="7FB22BE0" w:rsidRPr="52D3F938">
        <w:rPr>
          <w:rFonts w:ascii="Arial" w:hAnsi="Arial" w:cs="Arial"/>
          <w:color w:val="000000" w:themeColor="text1"/>
        </w:rPr>
        <w:t xml:space="preserve"> development</w:t>
      </w:r>
    </w:p>
    <w:p w14:paraId="5439BBAF" w14:textId="0EB81E5A" w:rsidR="52D3F938" w:rsidRDefault="52D3F938" w:rsidP="52D3F938">
      <w:pPr>
        <w:pStyle w:val="NormalWeb"/>
        <w:spacing w:beforeAutospacing="0" w:after="0" w:afterAutospacing="0"/>
        <w:ind w:left="1800"/>
        <w:rPr>
          <w:rFonts w:ascii="Arial" w:hAnsi="Arial" w:cs="Arial"/>
          <w:color w:val="000000" w:themeColor="text1"/>
        </w:rPr>
      </w:pPr>
    </w:p>
    <w:p w14:paraId="23D8AB34" w14:textId="18B31515" w:rsidR="00E11C89" w:rsidRDefault="00E11C89" w:rsidP="00B237CF">
      <w:pPr>
        <w:pStyle w:val="NormalWeb"/>
        <w:spacing w:beforeAutospacing="0" w:after="200" w:afterAutospacing="0"/>
        <w:ind w:left="720"/>
      </w:pPr>
      <w:r>
        <w:rPr>
          <w:rFonts w:ascii="Arial" w:hAnsi="Arial" w:cs="Arial"/>
          <w:b/>
          <w:bCs/>
          <w:color w:val="000000"/>
        </w:rPr>
        <w:t>2. Grant conditional building/electrical permit: </w:t>
      </w:r>
    </w:p>
    <w:p w14:paraId="2C0991E9" w14:textId="596F275E" w:rsidR="00E11C89" w:rsidRDefault="00E11C89" w:rsidP="005F0C61">
      <w:pPr>
        <w:pStyle w:val="NormalWeb"/>
        <w:numPr>
          <w:ilvl w:val="0"/>
          <w:numId w:val="3"/>
        </w:numPr>
        <w:spacing w:beforeAutospacing="0" w:after="200" w:afterAutospacing="0"/>
        <w:textAlignment w:val="baseline"/>
      </w:pPr>
      <w:r>
        <w:rPr>
          <w:rFonts w:ascii="Arial" w:hAnsi="Arial" w:cs="Arial"/>
          <w:color w:val="000000"/>
        </w:rPr>
        <w:t>By filing the application and paying the fee, a solar</w:t>
      </w:r>
      <w:r w:rsidR="00B237CF">
        <w:t xml:space="preserve"> </w:t>
      </w:r>
      <w:r>
        <w:rPr>
          <w:rFonts w:ascii="Arial" w:hAnsi="Arial" w:cs="Arial"/>
          <w:color w:val="000000"/>
        </w:rPr>
        <w:t>installer may build the system as long as it complies with all applicable rules and regulations.  </w:t>
      </w:r>
      <w:r>
        <w:rPr>
          <w:rFonts w:ascii="Times New Roman" w:hAnsi="Times New Roman" w:cs="Times New Roman"/>
          <w:color w:val="000000"/>
          <w:sz w:val="14"/>
          <w:szCs w:val="14"/>
        </w:rPr>
        <w:t xml:space="preserve">  </w:t>
      </w:r>
      <w:r>
        <w:rPr>
          <w:rFonts w:ascii="Arial" w:hAnsi="Arial" w:cs="Arial"/>
          <w:color w:val="000000"/>
        </w:rPr>
        <w:t> </w:t>
      </w:r>
    </w:p>
    <w:p w14:paraId="062F51F1" w14:textId="77777777" w:rsidR="00E11C89" w:rsidRDefault="00E11C89" w:rsidP="00E11C89">
      <w:pPr>
        <w:pStyle w:val="NormalWeb"/>
        <w:spacing w:beforeAutospacing="0" w:after="200" w:afterAutospacing="0"/>
        <w:ind w:left="720"/>
      </w:pPr>
      <w:r>
        <w:rPr>
          <w:rFonts w:ascii="Arial" w:hAnsi="Arial" w:cs="Arial"/>
          <w:b/>
          <w:bCs/>
          <w:color w:val="000000"/>
        </w:rPr>
        <w:t>3. Conduct plan checks and inspections post-install</w:t>
      </w:r>
    </w:p>
    <w:p w14:paraId="7CBDED22" w14:textId="77777777" w:rsidR="00E11C89" w:rsidRDefault="00E11C89" w:rsidP="00E11C89">
      <w:pPr>
        <w:pStyle w:val="NormalWeb"/>
        <w:spacing w:beforeAutospacing="0" w:after="200" w:afterAutospacing="0"/>
        <w:ind w:left="720"/>
      </w:pPr>
      <w:r>
        <w:rPr>
          <w:rFonts w:ascii="Arial" w:hAnsi="Arial" w:cs="Arial"/>
          <w:color w:val="000000"/>
        </w:rPr>
        <w:t>Benefits of this approach:</w:t>
      </w:r>
    </w:p>
    <w:p w14:paraId="2B1B0822" w14:textId="224545F6" w:rsidR="00E11C89" w:rsidRDefault="00E11C89" w:rsidP="00D661BA">
      <w:pPr>
        <w:pStyle w:val="ListParagraph"/>
        <w:numPr>
          <w:ilvl w:val="0"/>
          <w:numId w:val="3"/>
        </w:numPr>
        <w:spacing w:before="100" w:beforeAutospacing="1" w:after="100" w:afterAutospacing="1"/>
        <w:textAlignment w:val="baseline"/>
      </w:pPr>
      <w:r w:rsidRPr="00D661BA">
        <w:rPr>
          <w:rFonts w:ascii="Arial" w:hAnsi="Arial" w:cs="Arial"/>
          <w:color w:val="000000"/>
        </w:rPr>
        <w:t>Same safety and design protocols</w:t>
      </w:r>
      <w:r w:rsidR="00D272B9" w:rsidRPr="00D661BA">
        <w:rPr>
          <w:rFonts w:ascii="Arial" w:hAnsi="Arial" w:cs="Arial"/>
          <w:color w:val="000000"/>
        </w:rPr>
        <w:t xml:space="preserve"> </w:t>
      </w:r>
      <w:r w:rsidRPr="00D661BA">
        <w:rPr>
          <w:rFonts w:ascii="Arial" w:hAnsi="Arial" w:cs="Arial"/>
          <w:color w:val="000000"/>
        </w:rPr>
        <w:t>followed before the system is activated</w:t>
      </w:r>
      <w:r w:rsidR="005E3822" w:rsidRPr="00D661BA">
        <w:rPr>
          <w:rFonts w:ascii="Arial" w:hAnsi="Arial" w:cs="Arial"/>
          <w:color w:val="000000"/>
        </w:rPr>
        <w:t xml:space="preserve"> </w:t>
      </w:r>
      <w:r w:rsidRPr="00D661BA">
        <w:rPr>
          <w:rFonts w:ascii="Arial" w:hAnsi="Arial" w:cs="Arial"/>
          <w:color w:val="000000"/>
        </w:rPr>
        <w:t>just in a different order and without emphasis on applications that are not actually installed.</w:t>
      </w:r>
    </w:p>
    <w:p w14:paraId="275C6DDF" w14:textId="3E48CC98" w:rsidR="00E11C89" w:rsidRDefault="00E11C89" w:rsidP="00D661BA">
      <w:pPr>
        <w:pStyle w:val="ListParagraph"/>
        <w:numPr>
          <w:ilvl w:val="0"/>
          <w:numId w:val="3"/>
        </w:numPr>
        <w:spacing w:before="100" w:beforeAutospacing="1" w:after="100" w:afterAutospacing="1"/>
        <w:textAlignment w:val="baseline"/>
      </w:pPr>
      <w:r w:rsidRPr="00D661BA">
        <w:rPr>
          <w:rFonts w:ascii="Arial" w:hAnsi="Arial" w:cs="Arial"/>
          <w:color w:val="000000"/>
        </w:rPr>
        <w:t>Installers take risk that</w:t>
      </w:r>
      <w:r w:rsidR="005E3822" w:rsidRPr="00D661BA">
        <w:rPr>
          <w:rFonts w:ascii="Arial" w:hAnsi="Arial" w:cs="Arial"/>
          <w:color w:val="000000"/>
        </w:rPr>
        <w:t xml:space="preserve"> </w:t>
      </w:r>
      <w:r w:rsidRPr="00D661BA">
        <w:rPr>
          <w:rFonts w:ascii="Arial" w:hAnsi="Arial" w:cs="Arial"/>
          <w:color w:val="000000"/>
        </w:rPr>
        <w:t>they are out of compliance, which would be flagged by inspectors.</w:t>
      </w:r>
    </w:p>
    <w:p w14:paraId="2FF9B978" w14:textId="77777777" w:rsidR="00D661BA" w:rsidRDefault="00E11C89" w:rsidP="00D661BA">
      <w:pPr>
        <w:pStyle w:val="NormalWeb"/>
        <w:numPr>
          <w:ilvl w:val="0"/>
          <w:numId w:val="3"/>
        </w:numPr>
        <w:spacing w:beforeAutospacing="0" w:after="0" w:afterAutospacing="0"/>
        <w:textAlignment w:val="baseline"/>
      </w:pPr>
      <w:r>
        <w:rPr>
          <w:rFonts w:ascii="Arial" w:hAnsi="Arial" w:cs="Arial"/>
          <w:color w:val="000000"/>
        </w:rPr>
        <w:t>Permitting authorities can</w:t>
      </w:r>
      <w:r w:rsidR="00D661BA">
        <w:t xml:space="preserve"> </w:t>
      </w:r>
      <w:r>
        <w:rPr>
          <w:rFonts w:ascii="Arial" w:hAnsi="Arial" w:cs="Arial"/>
          <w:color w:val="000000"/>
        </w:rPr>
        <w:t>keep working by email and maintain vital fee revenue.</w:t>
      </w:r>
    </w:p>
    <w:p w14:paraId="154FE4A5" w14:textId="1148A0B6" w:rsidR="00E11C89" w:rsidRDefault="00E11C89" w:rsidP="52D3F938">
      <w:pPr>
        <w:pStyle w:val="NormalWeb"/>
        <w:numPr>
          <w:ilvl w:val="0"/>
          <w:numId w:val="3"/>
        </w:numPr>
        <w:spacing w:beforeAutospacing="0" w:after="0" w:afterAutospacing="0"/>
        <w:textAlignment w:val="baseline"/>
      </w:pPr>
      <w:r w:rsidRPr="52D3F938">
        <w:rPr>
          <w:rFonts w:ascii="Arial" w:hAnsi="Arial" w:cs="Arial"/>
          <w:color w:val="000000" w:themeColor="text1"/>
        </w:rPr>
        <w:t>Solar workers can continue</w:t>
      </w:r>
      <w:r w:rsidR="00D661BA">
        <w:t xml:space="preserve"> </w:t>
      </w:r>
      <w:r w:rsidRPr="52D3F938">
        <w:rPr>
          <w:rFonts w:ascii="Arial" w:hAnsi="Arial" w:cs="Arial"/>
          <w:color w:val="000000" w:themeColor="text1"/>
        </w:rPr>
        <w:t>working and installing systems</w:t>
      </w:r>
      <w:r w:rsidR="00344053" w:rsidRPr="52D3F938">
        <w:rPr>
          <w:rFonts w:ascii="Arial" w:hAnsi="Arial" w:cs="Arial"/>
          <w:color w:val="000000" w:themeColor="text1"/>
        </w:rPr>
        <w:t>.</w:t>
      </w:r>
    </w:p>
    <w:p w14:paraId="1F61BBD0" w14:textId="169455C2" w:rsidR="52D3F938" w:rsidRDefault="52D3F938" w:rsidP="52D3F938">
      <w:pPr>
        <w:pStyle w:val="NormalWeb"/>
        <w:spacing w:beforeAutospacing="0" w:after="0" w:afterAutospacing="0"/>
        <w:ind w:left="1440"/>
        <w:rPr>
          <w:rFonts w:ascii="Arial" w:hAnsi="Arial" w:cs="Arial"/>
          <w:color w:val="000000" w:themeColor="text1"/>
        </w:rPr>
      </w:pPr>
    </w:p>
    <w:p w14:paraId="350352BA" w14:textId="77777777" w:rsidR="00E11C89" w:rsidRDefault="00E11C89" w:rsidP="00E11C89">
      <w:pPr>
        <w:pStyle w:val="NormalWeb"/>
        <w:spacing w:beforeAutospacing="0" w:after="200" w:afterAutospacing="0"/>
        <w:ind w:left="720"/>
      </w:pPr>
      <w:r>
        <w:rPr>
          <w:rFonts w:ascii="Arial" w:hAnsi="Arial" w:cs="Arial"/>
          <w:color w:val="000000"/>
        </w:rPr>
        <w:t>Thank you for your time!</w:t>
      </w:r>
    </w:p>
    <w:p w14:paraId="5B8979AB" w14:textId="78D90DBE" w:rsidR="00E11C89" w:rsidRDefault="00E11C89" w:rsidP="00E11C89">
      <w:pPr>
        <w:pStyle w:val="NormalWeb"/>
        <w:spacing w:beforeAutospacing="0" w:after="200" w:afterAutospacing="0"/>
        <w:ind w:left="720"/>
      </w:pPr>
      <w:r>
        <w:rPr>
          <w:rFonts w:ascii="Arial" w:hAnsi="Arial" w:cs="Arial"/>
          <w:color w:val="000000"/>
        </w:rPr>
        <w:t xml:space="preserve">If you need any more </w:t>
      </w:r>
      <w:r w:rsidR="00042F1A">
        <w:rPr>
          <w:rFonts w:ascii="Arial" w:hAnsi="Arial" w:cs="Arial"/>
          <w:color w:val="000000"/>
        </w:rPr>
        <w:t>information,</w:t>
      </w:r>
      <w:r>
        <w:rPr>
          <w:rFonts w:ascii="Arial" w:hAnsi="Arial" w:cs="Arial"/>
          <w:color w:val="000000"/>
        </w:rPr>
        <w:t xml:space="preserve"> contact </w:t>
      </w:r>
      <w:r w:rsidR="00034433">
        <w:rPr>
          <w:rFonts w:ascii="Arial" w:hAnsi="Arial" w:cs="Arial"/>
          <w:color w:val="000000"/>
        </w:rPr>
        <w:t>us</w:t>
      </w:r>
      <w:r>
        <w:rPr>
          <w:rFonts w:ascii="Arial" w:hAnsi="Arial" w:cs="Arial"/>
          <w:color w:val="000000"/>
        </w:rPr>
        <w:t xml:space="preserve"> at:</w:t>
      </w:r>
      <w:r w:rsidR="00034433">
        <w:rPr>
          <w:rFonts w:ascii="Arial" w:hAnsi="Arial" w:cs="Arial"/>
          <w:color w:val="000000"/>
        </w:rPr>
        <w:t xml:space="preserve"> </w:t>
      </w:r>
      <w:hyperlink r:id="rId10" w:history="1">
        <w:r w:rsidR="0072533F" w:rsidRPr="00D650E8">
          <w:rPr>
            <w:rStyle w:val="Hyperlink"/>
            <w:rFonts w:ascii="Arial" w:hAnsi="Arial" w:cs="Arial"/>
          </w:rPr>
          <w:t>permitting@seia.org</w:t>
        </w:r>
      </w:hyperlink>
      <w:r w:rsidR="0072533F">
        <w:rPr>
          <w:rFonts w:ascii="Arial" w:hAnsi="Arial" w:cs="Arial"/>
          <w:color w:val="000000"/>
        </w:rPr>
        <w:t xml:space="preserve"> </w:t>
      </w:r>
    </w:p>
    <w:p w14:paraId="440D75A1" w14:textId="77777777" w:rsidR="00E11C89" w:rsidRDefault="00E11C89" w:rsidP="00E11C89">
      <w:pPr>
        <w:spacing w:before="100" w:beforeAutospacing="1" w:after="100" w:afterAutospacing="1"/>
      </w:pPr>
      <w:r>
        <w:t> </w:t>
      </w:r>
    </w:p>
    <w:p w14:paraId="66C90C7B" w14:textId="77777777" w:rsidR="006A1EA7" w:rsidRDefault="006A1EA7"/>
    <w:sectPr w:rsidR="006A1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658E3"/>
    <w:multiLevelType w:val="hybridMultilevel"/>
    <w:tmpl w:val="AD32C4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DD05FE4"/>
    <w:multiLevelType w:val="hybridMultilevel"/>
    <w:tmpl w:val="FA181498"/>
    <w:lvl w:ilvl="0" w:tplc="30CA2F38">
      <w:numFmt w:val="bullet"/>
      <w:lvlText w:val=""/>
      <w:lvlJc w:val="left"/>
      <w:pPr>
        <w:ind w:left="2170" w:hanging="370"/>
      </w:pPr>
      <w:rPr>
        <w:rFonts w:ascii="Symbol" w:eastAsiaTheme="minorHAnsi" w:hAnsi="Symbol" w:cs="Calibri"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0911F61"/>
    <w:multiLevelType w:val="hybridMultilevel"/>
    <w:tmpl w:val="FF366B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89"/>
    <w:rsid w:val="00034433"/>
    <w:rsid w:val="00042F1A"/>
    <w:rsid w:val="0010434D"/>
    <w:rsid w:val="001C5B54"/>
    <w:rsid w:val="002058CE"/>
    <w:rsid w:val="00275D0F"/>
    <w:rsid w:val="00344053"/>
    <w:rsid w:val="003E2833"/>
    <w:rsid w:val="005E3822"/>
    <w:rsid w:val="005F0C61"/>
    <w:rsid w:val="006A1EA7"/>
    <w:rsid w:val="0072533F"/>
    <w:rsid w:val="007A756C"/>
    <w:rsid w:val="00804AB9"/>
    <w:rsid w:val="00894DFE"/>
    <w:rsid w:val="0096683F"/>
    <w:rsid w:val="009F3A6A"/>
    <w:rsid w:val="009F669A"/>
    <w:rsid w:val="00A86270"/>
    <w:rsid w:val="00B237CF"/>
    <w:rsid w:val="00D00FB5"/>
    <w:rsid w:val="00D272B9"/>
    <w:rsid w:val="00D61811"/>
    <w:rsid w:val="00D661BA"/>
    <w:rsid w:val="00D73DA1"/>
    <w:rsid w:val="00E11C89"/>
    <w:rsid w:val="00E56027"/>
    <w:rsid w:val="066BA55B"/>
    <w:rsid w:val="124BA251"/>
    <w:rsid w:val="16075DA7"/>
    <w:rsid w:val="167714E4"/>
    <w:rsid w:val="18B04B2E"/>
    <w:rsid w:val="1BBDD061"/>
    <w:rsid w:val="1C5DCBE6"/>
    <w:rsid w:val="1CEBFA44"/>
    <w:rsid w:val="20AEDAFF"/>
    <w:rsid w:val="252AA252"/>
    <w:rsid w:val="2624CD9A"/>
    <w:rsid w:val="2E87CEE5"/>
    <w:rsid w:val="42F1C15A"/>
    <w:rsid w:val="452F4E6F"/>
    <w:rsid w:val="47307AE9"/>
    <w:rsid w:val="506A93A7"/>
    <w:rsid w:val="51A3CCFE"/>
    <w:rsid w:val="52D3F938"/>
    <w:rsid w:val="57B84826"/>
    <w:rsid w:val="603D6DD8"/>
    <w:rsid w:val="62A2ABE9"/>
    <w:rsid w:val="63308C79"/>
    <w:rsid w:val="63BA264C"/>
    <w:rsid w:val="68894C87"/>
    <w:rsid w:val="7C218934"/>
    <w:rsid w:val="7FB22B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AD29"/>
  <w15:chartTrackingRefBased/>
  <w15:docId w15:val="{5317C5C5-B115-45BD-A0CE-3B01626E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C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1C89"/>
    <w:pPr>
      <w:spacing w:before="100" w:beforeAutospacing="1" w:after="100" w:afterAutospacing="1"/>
    </w:pPr>
  </w:style>
  <w:style w:type="paragraph" w:styleId="ListParagraph">
    <w:name w:val="List Paragraph"/>
    <w:basedOn w:val="Normal"/>
    <w:uiPriority w:val="34"/>
    <w:qFormat/>
    <w:rsid w:val="00D661BA"/>
    <w:pPr>
      <w:ind w:left="720"/>
      <w:contextualSpacing/>
    </w:pPr>
  </w:style>
  <w:style w:type="character" w:styleId="Hyperlink">
    <w:name w:val="Hyperlink"/>
    <w:basedOn w:val="DefaultParagraphFont"/>
    <w:uiPriority w:val="99"/>
    <w:unhideWhenUsed/>
    <w:rsid w:val="00D61811"/>
    <w:rPr>
      <w:color w:val="0563C1" w:themeColor="hyperlink"/>
      <w:u w:val="single"/>
    </w:rPr>
  </w:style>
  <w:style w:type="character" w:styleId="UnresolvedMention">
    <w:name w:val="Unresolved Mention"/>
    <w:basedOn w:val="DefaultParagraphFont"/>
    <w:uiPriority w:val="99"/>
    <w:semiHidden/>
    <w:unhideWhenUsed/>
    <w:rsid w:val="00D61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33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ia.org/research-resources/permitting-options-solar-installations-covid1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ermitting@seia.org" TargetMode="External"/><Relationship Id="rId4" Type="http://schemas.openxmlformats.org/officeDocument/2006/relationships/numbering" Target="numbering.xml"/><Relationship Id="rId9" Type="http://schemas.openxmlformats.org/officeDocument/2006/relationships/hyperlink" Target="https://solarapp.nre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822e6cc-998b-47e4-b2a3-e9a7fb6162a5"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3354ED3FDC794CA2F6C97B788A4E49" ma:contentTypeVersion="16" ma:contentTypeDescription="Create a new document." ma:contentTypeScope="" ma:versionID="0e1d6dacb503b98945e47cc520d43153">
  <xsd:schema xmlns:xsd="http://www.w3.org/2001/XMLSchema" xmlns:xs="http://www.w3.org/2001/XMLSchema" xmlns:p="http://schemas.microsoft.com/office/2006/metadata/properties" xmlns:ns1="http://schemas.microsoft.com/sharepoint/v3" xmlns:ns2="4d143d4e-948a-464c-ad85-8ba265094b37" xmlns:ns3="80ba4c77-0553-4d0f-8797-9d3230f08b16" xmlns:ns4="22234af5-8891-415d-836b-55637b4a8305" xmlns:ns5="1822e6cc-998b-47e4-b2a3-e9a7fb6162a5" targetNamespace="http://schemas.microsoft.com/office/2006/metadata/properties" ma:root="true" ma:fieldsID="b6d5e5589f286e7573d557270637e091" ns1:_="" ns2:_="" ns3:_="" ns4:_="" ns5:_="">
    <xsd:import namespace="http://schemas.microsoft.com/sharepoint/v3"/>
    <xsd:import namespace="4d143d4e-948a-464c-ad85-8ba265094b37"/>
    <xsd:import namespace="80ba4c77-0553-4d0f-8797-9d3230f08b16"/>
    <xsd:import namespace="22234af5-8891-415d-836b-55637b4a8305"/>
    <xsd:import namespace="1822e6cc-998b-47e4-b2a3-e9a7fb6162a5"/>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5:MediaServiceOCR" minOccurs="0"/>
                <xsd:element ref="ns5:MediaServiceEventHashCode" minOccurs="0"/>
                <xsd:element ref="ns5:MediaServiceGenerationTime" minOccurs="0"/>
                <xsd:element ref="ns5:_Flow_SignoffStatus" minOccurs="0"/>
                <xsd:element ref="ns5:MediaServiceAutoKeyPoints" minOccurs="0"/>
                <xsd:element ref="ns5:MediaServiceKeyPoint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143d4e-948a-464c-ad85-8ba265094b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ba4c77-0553-4d0f-8797-9d3230f08b16"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234af5-8891-415d-836b-55637b4a83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2e6cc-998b-47e4-b2a3-e9a7fb6162a5" elementFormDefault="qualified">
    <xsd:import namespace="http://schemas.microsoft.com/office/2006/documentManagement/types"/>
    <xsd:import namespace="http://schemas.microsoft.com/office/infopath/2007/PartnerControls"/>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_Flow_SignoffStatus" ma:index="19" nillable="true" ma:displayName="Sign-off status" ma:internalName="_x0024_Resources_x003a_core_x002c_Signoff_Status_x003b_">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0CD9F-02CF-48A1-8448-DB6B8BD29E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B5C194-558D-4CF2-A3C7-7C57CA47A3DF}"/>
</file>

<file path=customXml/itemProps3.xml><?xml version="1.0" encoding="utf-8"?>
<ds:datastoreItem xmlns:ds="http://schemas.openxmlformats.org/officeDocument/2006/customXml" ds:itemID="{4F08E3FF-E573-4267-9388-B757FAEEBC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2123</Characters>
  <Application>Microsoft Office Word</Application>
  <DocSecurity>4</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Whitten</dc:creator>
  <cp:keywords/>
  <dc:description/>
  <cp:lastModifiedBy>Evelyn Butler</cp:lastModifiedBy>
  <cp:revision>25</cp:revision>
  <dcterms:created xsi:type="dcterms:W3CDTF">2020-03-23T02:59:00Z</dcterms:created>
  <dcterms:modified xsi:type="dcterms:W3CDTF">2020-03-23T18:51:00Z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0x0101005D3354ED3FDC794CA2F6C97B788A4E49</vt:lpwstr>
  </property>
</Properties>
</file>